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D2CA4" w14:textId="0B00F58C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8E43283">
        <w:rPr>
          <w:rFonts w:cs="Arial"/>
        </w:rPr>
        <w:t>Številka:</w:t>
      </w:r>
      <w:r w:rsidR="1406E0FF" w:rsidRPr="08E43283">
        <w:rPr>
          <w:rFonts w:cs="Arial"/>
        </w:rPr>
        <w:t xml:space="preserve"> </w:t>
      </w:r>
      <w:r w:rsidR="00034A94">
        <w:rPr>
          <w:rFonts w:cs="Arial"/>
        </w:rPr>
        <w:t>98</w:t>
      </w:r>
      <w:r w:rsidR="007A2CC7">
        <w:rPr>
          <w:rFonts w:cs="Arial"/>
        </w:rPr>
        <w:t>.</w:t>
      </w:r>
      <w:r w:rsidR="1406E0FF" w:rsidRPr="08E43283">
        <w:rPr>
          <w:rFonts w:cs="Arial"/>
        </w:rPr>
        <w:t>2024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68D1B98A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1CDF8925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0E2141E9" w14:textId="4BBE6084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  <w:r w:rsidR="00EA1CEB">
        <w:rPr>
          <w:rFonts w:cs="Arial"/>
        </w:rPr>
        <w:t>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36A78BC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  <w:r w:rsidR="00EA1CEB">
        <w:rPr>
          <w:rFonts w:cs="Arial"/>
        </w:rPr>
        <w:t>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4D1FDE4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  <w:r w:rsidR="00EA1CEB">
        <w:rPr>
          <w:rFonts w:cs="Arial"/>
        </w:rPr>
        <w:t>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0ED2EECD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  <w:r w:rsidR="00EA1CEB">
        <w:rPr>
          <w:rFonts w:cs="Arial"/>
        </w:rPr>
        <w:t>__</w:t>
      </w:r>
    </w:p>
    <w:p w14:paraId="7395F16A" w14:textId="6A8453A0" w:rsidR="00497A67" w:rsidRDefault="00497A67" w:rsidP="00497A67">
      <w:pPr>
        <w:jc w:val="both"/>
        <w:rPr>
          <w:rFonts w:cs="Arial"/>
        </w:rPr>
      </w:pPr>
    </w:p>
    <w:p w14:paraId="3A06665E" w14:textId="64D3077B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</w:t>
      </w:r>
      <w:r w:rsidR="00EA1CEB">
        <w:rPr>
          <w:rFonts w:cs="Arial"/>
        </w:rPr>
        <w:t>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725453BC" w14:textId="265B5201" w:rsidR="002C02F2" w:rsidRDefault="00EA1CEB" w:rsidP="002C02F2">
      <w:pPr>
        <w:jc w:val="both"/>
        <w:rPr>
          <w:rFonts w:cs="Arial"/>
        </w:rPr>
      </w:pPr>
      <w:r>
        <w:rPr>
          <w:rFonts w:cs="Arial"/>
        </w:rPr>
        <w:t>Opis referenčnega projekta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(ponudnik navede tako, da bo iz opisa razvidno izpolnitev pogoja navedenega v obrazcu </w:t>
      </w:r>
      <w:proofErr w:type="spellStart"/>
      <w:r w:rsidRPr="001406C1">
        <w:rPr>
          <w:rFonts w:cs="Arial"/>
          <w:i/>
          <w:color w:val="A6A6A6" w:themeColor="background1" w:themeShade="A6"/>
          <w:sz w:val="18"/>
          <w:szCs w:val="18"/>
        </w:rPr>
        <w:t>OBR</w:t>
      </w:r>
      <w:proofErr w:type="spellEnd"/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 – 2.04</w:t>
      </w:r>
      <w:r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2C02F2">
        <w:rPr>
          <w:rFonts w:cs="Arial"/>
        </w:rPr>
        <w:t>: __________________________________________________</w:t>
      </w:r>
      <w:r w:rsidR="0019083B">
        <w:rPr>
          <w:rFonts w:cs="Arial"/>
        </w:rPr>
        <w:t>_____</w:t>
      </w:r>
      <w:r>
        <w:rPr>
          <w:rFonts w:cs="Arial"/>
        </w:rPr>
        <w:t>____</w:t>
      </w:r>
    </w:p>
    <w:p w14:paraId="36272B3A" w14:textId="17B2233E" w:rsidR="00034A94" w:rsidRDefault="00034A94" w:rsidP="002C02F2">
      <w:pPr>
        <w:jc w:val="both"/>
        <w:rPr>
          <w:rFonts w:cs="Arial"/>
        </w:rPr>
      </w:pPr>
    </w:p>
    <w:p w14:paraId="3BB720D7" w14:textId="17DCE152" w:rsidR="00497A67" w:rsidRDefault="00497A67" w:rsidP="00497A67">
      <w:pPr>
        <w:jc w:val="both"/>
        <w:rPr>
          <w:rFonts w:cs="Arial"/>
        </w:rPr>
      </w:pPr>
      <w:bookmarkStart w:id="0" w:name="_Hlk170128208"/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14:paraId="2E417F21" w14:textId="77777777" w:rsidR="00034A94" w:rsidRDefault="00034A94" w:rsidP="00034A94">
      <w:pPr>
        <w:jc w:val="both"/>
        <w:rPr>
          <w:rFonts w:cs="Arial"/>
        </w:rPr>
      </w:pPr>
    </w:p>
    <w:p w14:paraId="366CF596" w14:textId="0D165EDA" w:rsidR="00034A94" w:rsidRDefault="00034A94" w:rsidP="00034A94">
      <w:pPr>
        <w:jc w:val="both"/>
        <w:rPr>
          <w:rFonts w:cs="Arial"/>
        </w:rPr>
      </w:pPr>
      <w:r>
        <w:rPr>
          <w:rFonts w:cs="Arial"/>
        </w:rPr>
        <w:t>Vrednost izvedene storitve je enaka ali večja od 168.000 EUR.</w:t>
      </w:r>
    </w:p>
    <w:bookmarkEnd w:id="0"/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55B0B43D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835E96E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98E8D" w14:textId="77777777" w:rsidR="00C50DCB" w:rsidRDefault="00C50DCB">
      <w:r>
        <w:separator/>
      </w:r>
    </w:p>
  </w:endnote>
  <w:endnote w:type="continuationSeparator" w:id="0">
    <w:p w14:paraId="42AE9ADC" w14:textId="77777777" w:rsidR="00C50DCB" w:rsidRDefault="00C5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04DF8" w14:textId="77777777" w:rsidR="00B41D00" w:rsidRDefault="00B41D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2E7D4159" w:rsidR="00370866" w:rsidRPr="00A1445A" w:rsidRDefault="00B41D00" w:rsidP="00A1445A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A0AFC9C" wp14:editId="0A760331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Start w:id="1" w:name="_GoBack"/>
          <w:bookmarkEnd w:id="1"/>
          <w:r w:rsidR="00370866" w:rsidRPr="00A1445A">
            <w:rPr>
              <w:rStyle w:val="tevilkastrani"/>
              <w:rFonts w:cs="Arial"/>
            </w:rPr>
            <w:t xml:space="preserve"> </w:t>
          </w:r>
          <w:r w:rsidR="00370866" w:rsidRPr="00A1445A">
            <w:rPr>
              <w:rStyle w:val="tevilkastrani"/>
              <w:rFonts w:cs="Arial"/>
            </w:rPr>
            <w:fldChar w:fldCharType="begin"/>
          </w:r>
          <w:r w:rsidR="00370866" w:rsidRPr="00A1445A">
            <w:rPr>
              <w:rStyle w:val="tevilkastrani"/>
              <w:rFonts w:cs="Arial"/>
            </w:rPr>
            <w:instrText xml:space="preserve"> NUMPAGES </w:instrText>
          </w:r>
          <w:r w:rsidR="00370866"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="00370866"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946A0" w14:textId="77777777" w:rsidR="00C50DCB" w:rsidRDefault="00C50DCB">
      <w:r>
        <w:separator/>
      </w:r>
    </w:p>
  </w:footnote>
  <w:footnote w:type="continuationSeparator" w:id="0">
    <w:p w14:paraId="49CB5474" w14:textId="77777777" w:rsidR="00C50DCB" w:rsidRDefault="00C50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7F8" w14:textId="77777777" w:rsidR="00B41D00" w:rsidRDefault="00B41D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C02F2" w:rsidRPr="002C02F2" w14:paraId="44FBC67B" w14:textId="77777777" w:rsidTr="006B567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067113D" w14:textId="1E8FDF91" w:rsidR="002C02F2" w:rsidRPr="002C02F2" w:rsidRDefault="00B41D00" w:rsidP="002C02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287EC68" wp14:editId="3625354E">
                <wp:extent cx="1327918" cy="501556"/>
                <wp:effectExtent l="0" t="0" r="571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6919" cy="5049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D0D44A1" w14:textId="77777777" w:rsidR="002C02F2" w:rsidRPr="002C02F2" w:rsidRDefault="002C02F2" w:rsidP="002C02F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0E8472" w14:textId="77777777" w:rsidR="002C02F2" w:rsidRPr="002C02F2" w:rsidRDefault="002C02F2" w:rsidP="002C02F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C02F2" w:rsidRPr="002C02F2" w14:paraId="79C4F011" w14:textId="77777777" w:rsidTr="006B567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9FA37F3" w14:textId="77777777" w:rsidR="002C02F2" w:rsidRPr="002C02F2" w:rsidRDefault="002C02F2" w:rsidP="002C02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F4121E5" w14:textId="77777777" w:rsidR="002C02F2" w:rsidRPr="002C02F2" w:rsidRDefault="002C02F2" w:rsidP="002C02F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BE2601" w14:textId="257D50AE" w:rsidR="002C02F2" w:rsidRPr="002C02F2" w:rsidRDefault="002C02F2" w:rsidP="002C02F2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133AB81C" w14:textId="77777777" w:rsidR="002C02F2" w:rsidRPr="002C02F2" w:rsidRDefault="002C02F2" w:rsidP="002C02F2"/>
  <w:p w14:paraId="4EB5CE6E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2FBD3E02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4A94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1EA4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61E2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1D00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0DCB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1CEB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4309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57710-9CC0-4BB8-B050-2695EE1ABACF}"/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4152F3FF-F2BA-4D34-813D-C4F9FF7BA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217</Words>
  <Characters>1238</Characters>
  <Application>Microsoft Office Word</Application>
  <DocSecurity>0</DocSecurity>
  <Lines>10</Lines>
  <Paragraphs>2</Paragraphs>
  <ScaleCrop>false</ScaleCrop>
  <Company>ZRSBR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27</cp:revision>
  <cp:lastPrinted>2016-06-20T06:30:00Z</cp:lastPrinted>
  <dcterms:created xsi:type="dcterms:W3CDTF">2021-05-24T06:18:00Z</dcterms:created>
  <dcterms:modified xsi:type="dcterms:W3CDTF">2024-06-26T10:55:00Z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